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13CA" w14:textId="77777777" w:rsidR="00F66DB8" w:rsidRPr="00207A6F" w:rsidRDefault="00F66DB8" w:rsidP="00F66DB8">
      <w:pPr>
        <w:pStyle w:val="Corpotesto"/>
        <w:spacing w:before="1" w:after="1"/>
        <w:rPr>
          <w:rFonts w:asciiTheme="minorHAnsi" w:hAnsiTheme="minorHAnsi" w:cstheme="minorHAnsi"/>
          <w:b/>
        </w:rPr>
      </w:pPr>
    </w:p>
    <w:p w14:paraId="1D33FCEF" w14:textId="77777777" w:rsidR="00F66DB8" w:rsidRPr="00207A6F" w:rsidRDefault="00F66DB8" w:rsidP="00F66DB8">
      <w:pPr>
        <w:pStyle w:val="Corpotesto"/>
        <w:ind w:left="255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78486539" wp14:editId="0C602775">
                <wp:extent cx="6480175" cy="189230"/>
                <wp:effectExtent l="6350" t="6985" r="9525" b="1333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5C7A" w14:textId="5B9E5441" w:rsidR="00F66DB8" w:rsidRDefault="00F66DB8" w:rsidP="00F66DB8">
                            <w:pPr>
                              <w:spacing w:before="18"/>
                              <w:ind w:left="3498" w:right="349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341B9A"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48653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10.2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" fillcolor="#d9d9d9" strokeweight=".16936mm">
                <v:textbox inset="0,0,0,0">
                  <w:txbxContent>
                    <w:p w14:paraId="2D9F5C7A" w14:textId="5B9E5441" w:rsidR="00F66DB8" w:rsidRDefault="00F66DB8" w:rsidP="00F66DB8">
                      <w:pPr>
                        <w:spacing w:before="18"/>
                        <w:ind w:left="3498" w:right="349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341B9A"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7B1A6A" w14:textId="77777777" w:rsidR="00AD61B8" w:rsidRDefault="00AD61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</w:p>
    <w:p w14:paraId="03B13A31" w14:textId="77777777" w:rsidR="00AD61B8" w:rsidRDefault="00AD61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</w:p>
    <w:p w14:paraId="411209A5" w14:textId="77777777" w:rsidR="00F66DB8" w:rsidRPr="00AD61B8" w:rsidRDefault="00F66D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Informativa ex art. 13 D.Lgs. n.196/2003 e ex art. 13 del Regolamento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Europeo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2016/679,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dati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personali.</w:t>
      </w:r>
    </w:p>
    <w:p w14:paraId="6C08E059" w14:textId="77777777" w:rsidR="00F66DB8" w:rsidRPr="00AD61B8" w:rsidRDefault="00F66DB8" w:rsidP="00AD61B8">
      <w:pPr>
        <w:spacing w:before="100"/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pacing w:val="-8"/>
          <w:sz w:val="20"/>
          <w:szCs w:val="20"/>
        </w:rPr>
        <w:t>Spett.le</w:t>
      </w:r>
      <w:r w:rsidRPr="00AD61B8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>Candidato,</w:t>
      </w:r>
    </w:p>
    <w:p w14:paraId="2B939545" w14:textId="77777777" w:rsidR="00F66DB8" w:rsidRPr="00AD61B8" w:rsidRDefault="00F66DB8" w:rsidP="00AD61B8">
      <w:pPr>
        <w:spacing w:before="100"/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secondo</w:t>
      </w:r>
      <w:r w:rsidRPr="00AD61B8">
        <w:rPr>
          <w:rFonts w:asciiTheme="minorHAnsi" w:hAnsiTheme="minorHAnsi" w:cstheme="minorHAnsi"/>
          <w:spacing w:val="10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disposizioni</w:t>
      </w:r>
      <w:r w:rsidRPr="00AD61B8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</w:t>
      </w:r>
      <w:r w:rsidRPr="00AD61B8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Decreto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Legislativo</w:t>
      </w:r>
      <w:r w:rsidRPr="00AD61B8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30</w:t>
      </w:r>
      <w:r w:rsidRPr="00AD61B8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giugno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2003,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n.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196</w:t>
      </w:r>
      <w:r w:rsidRPr="00AD61B8">
        <w:rPr>
          <w:rFonts w:asciiTheme="minorHAnsi" w:hAnsiTheme="minorHAnsi" w:cstheme="minorHAnsi"/>
          <w:spacing w:val="-12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(“Codice in materia di protezione dei dati personali”) nel seguito indicato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sinteticamente come Codice e del Regolamento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Europeo 2016/679, nel seguito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indicato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sinteticamente</w:t>
      </w:r>
      <w:r w:rsidRPr="00AD61B8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come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Regolamento,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dati</w:t>
      </w:r>
      <w:r w:rsidRPr="00AD61B8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personali</w:t>
      </w:r>
      <w:r w:rsidRPr="00AD61B8">
        <w:rPr>
          <w:rFonts w:asciiTheme="minorHAnsi" w:hAnsiTheme="minorHAnsi" w:cstheme="minorHAnsi"/>
          <w:spacing w:val="-12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che Vi riguardano</w:t>
      </w:r>
      <w:r w:rsidRPr="00AD61B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sarà improntato ai principi di liceità e trasparenza, 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tutela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della</w:t>
      </w:r>
      <w:r w:rsidRPr="00AD61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vostra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riservatezza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vostri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diritti.</w:t>
      </w:r>
    </w:p>
    <w:p w14:paraId="57D230F0" w14:textId="77777777" w:rsidR="00F66DB8" w:rsidRPr="00AD61B8" w:rsidRDefault="00F66DB8" w:rsidP="00AD61B8">
      <w:pPr>
        <w:spacing w:before="95"/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Vi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forniamo,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quindi,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seguenti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informazioni</w:t>
      </w:r>
      <w:r w:rsidRPr="00AD61B8">
        <w:rPr>
          <w:rFonts w:asciiTheme="minorHAnsi" w:hAnsiTheme="minorHAnsi" w:cstheme="minorHAnsi"/>
          <w:spacing w:val="12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sul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dati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più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sopra</w:t>
      </w:r>
      <w:r w:rsidRPr="00AD61B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menzionati:</w:t>
      </w:r>
    </w:p>
    <w:p w14:paraId="35AC3BDC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spacing w:before="101"/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Tutti i dati da Voi forniti, nell’ambito del rapporto con la presente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istituzione scolastica, verranno trattati esclusivamente per le finalità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istituzionali della scuola, che sono quelle relative all’istruzione ed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alla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formazione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degli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alunni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quelle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amministrative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ad</w:t>
      </w:r>
      <w:r w:rsidRPr="00AD61B8">
        <w:rPr>
          <w:rFonts w:asciiTheme="minorHAnsi" w:hAnsiTheme="minorHAnsi" w:cstheme="minorHAnsi"/>
          <w:spacing w:val="12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esse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strumentali, incluse le finalità relative alla conclusione di contratti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 fornitura di beni e/o servizi e/o di concessione di beni e servizi,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così</w:t>
      </w:r>
      <w:r w:rsidRPr="00AD61B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come</w:t>
      </w:r>
      <w:r w:rsidRPr="00AD61B8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definite</w:t>
      </w:r>
      <w:r w:rsidRPr="00AD61B8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dalla</w:t>
      </w:r>
      <w:r w:rsidRPr="00AD61B8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normativa</w:t>
      </w:r>
      <w:r w:rsidRPr="00AD61B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vigente</w:t>
      </w:r>
      <w:r w:rsidRPr="00AD61B8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(D.Lgs.</w:t>
      </w:r>
      <w:r w:rsidRPr="00AD61B8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n.</w:t>
      </w:r>
      <w:r w:rsidRPr="00AD61B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297/1994,</w:t>
      </w:r>
      <w:r w:rsidRPr="00AD61B8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D.P.R.</w:t>
      </w:r>
    </w:p>
    <w:p w14:paraId="2B812424" w14:textId="77777777" w:rsidR="00F66DB8" w:rsidRPr="00AD61B8" w:rsidRDefault="00F66DB8" w:rsidP="00AD61B8">
      <w:pPr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n. 275/1999; Decreto Interministeriale 129/2018 e le norme in materia di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contabilità generale dello Stato; D. Lgs. n. 165/2001, Legge 13 luglio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2015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n.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107,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D. Lgs.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50/2016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tutta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normativa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2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prassi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amministrative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richiamate</w:t>
      </w:r>
      <w:r w:rsidRPr="00AD61B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collegate</w:t>
      </w:r>
      <w:r w:rsidRPr="00AD61B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alle</w:t>
      </w:r>
      <w:r w:rsidRPr="00AD61B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citate</w:t>
      </w:r>
      <w:r w:rsidRPr="00AD61B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disposizioni);</w:t>
      </w:r>
    </w:p>
    <w:p w14:paraId="14543BEB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Il conferimento dei dati richiesti è obbligatorio in quanto previsto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dalla normativa citata al precedente punto 1, l'eventuale rifiuto 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fornire tali dati potrebbe comportare il mancato perfezionamento 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mantenimento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contratti</w:t>
      </w:r>
      <w:r w:rsidRPr="00AD61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più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sopra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menzionati;</w:t>
      </w:r>
    </w:p>
    <w:p w14:paraId="7E8B5ABE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sarà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effettuato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strumenti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cartacei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che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elettronici,</w:t>
      </w:r>
      <w:r w:rsidRPr="00AD61B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nel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rispetto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delle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misure</w:t>
      </w:r>
      <w:r w:rsidRPr="00AD61B8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sicurezza</w:t>
      </w:r>
      <w:r w:rsidRPr="00AD61B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indicate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Codice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 delle altre individuate ai sensi del Regolamento; i dati verranno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conservati secondo le indicazioni delle Regole tecniche in materia di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conservazione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digitale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degli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atti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definite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AGID</w:t>
      </w:r>
      <w:r w:rsidRPr="00AD61B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nei</w:t>
      </w:r>
      <w:r w:rsidRPr="00AD61B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tempi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nei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modi indicati dalle Linee Guida per le Istituzioni scolastiche e dai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Piani di conservazione e scarto degli archivi scolastici definiti dalla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Direzione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Generale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degli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Archivi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presso</w:t>
      </w:r>
      <w:r w:rsidRPr="00AD61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Ministero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Beni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Culturali;</w:t>
      </w:r>
    </w:p>
    <w:p w14:paraId="432529F4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 dati personali più sopra evidenziati potranno essere trattati, solo ed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esclusivamente per le finalità istituzionali della scuola, anche se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raccolti non presso l'Istituzione scolastica ma presso il Ministero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dell'Istruzione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sue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articolazioni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periferiche,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presso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altre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Amministrazioni</w:t>
      </w:r>
      <w:r w:rsidRPr="00AD61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Stato,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presso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Regioni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enti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locali;</w:t>
      </w:r>
    </w:p>
    <w:p w14:paraId="03C74418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 dati personali potranno essere comunicati a soggetti pubblici secondo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quanto previsto dalle disposizioni di legge e di regolamento di cui al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precedente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punto</w:t>
      </w:r>
      <w:r w:rsidRPr="00AD61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1;</w:t>
      </w:r>
    </w:p>
    <w:p w14:paraId="0E8C0704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il titolare del trattamento è: il Dirigente Scolastico Titolare del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 o al Responsabile lei potrà rivolgersi senza particolari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formalità,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far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valere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suoi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diritti,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così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come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previsto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dall'articolo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7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Codice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Capo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III</w:t>
      </w:r>
      <w:r w:rsidRPr="00AD61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Regolamento.</w:t>
      </w:r>
    </w:p>
    <w:p w14:paraId="2CF5E412" w14:textId="77777777" w:rsidR="00F66DB8" w:rsidRPr="00AD61B8" w:rsidRDefault="00F66DB8" w:rsidP="00AD61B8">
      <w:pPr>
        <w:pStyle w:val="Corpotesto"/>
        <w:spacing w:before="11"/>
        <w:ind w:right="-22"/>
        <w:rPr>
          <w:rFonts w:asciiTheme="minorHAnsi" w:hAnsiTheme="minorHAnsi" w:cstheme="minorHAnsi"/>
          <w:sz w:val="20"/>
          <w:szCs w:val="20"/>
        </w:rPr>
      </w:pPr>
    </w:p>
    <w:p w14:paraId="703B422E" w14:textId="77777777" w:rsidR="00F66DB8" w:rsidRPr="00AD61B8" w:rsidRDefault="00F66DB8" w:rsidP="00AD61B8">
      <w:pPr>
        <w:pStyle w:val="Corpotesto"/>
        <w:spacing w:before="10"/>
        <w:ind w:right="-22"/>
        <w:rPr>
          <w:rFonts w:asciiTheme="minorHAnsi" w:hAnsiTheme="minorHAnsi" w:cstheme="minorHAnsi"/>
          <w:b/>
          <w:sz w:val="20"/>
          <w:szCs w:val="20"/>
        </w:rPr>
      </w:pPr>
    </w:p>
    <w:p w14:paraId="2C66CF08" w14:textId="77777777" w:rsidR="00F66DB8" w:rsidRPr="00AD61B8" w:rsidRDefault="00F66DB8" w:rsidP="00AD61B8">
      <w:pPr>
        <w:ind w:right="-22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AD61B8">
        <w:rPr>
          <w:rFonts w:asciiTheme="minorHAnsi" w:hAnsiTheme="minorHAnsi" w:cstheme="minorHAnsi"/>
          <w:b/>
          <w:sz w:val="20"/>
          <w:szCs w:val="20"/>
        </w:rPr>
        <w:t>Firma</w:t>
      </w:r>
      <w:r w:rsidRPr="00AD61B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b/>
          <w:sz w:val="20"/>
          <w:szCs w:val="20"/>
        </w:rPr>
        <w:t>per</w:t>
      </w:r>
      <w:r w:rsidRPr="00AD61B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b/>
          <w:sz w:val="20"/>
          <w:szCs w:val="20"/>
        </w:rPr>
        <w:t>presa</w:t>
      </w:r>
      <w:r w:rsidRPr="00AD61B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b/>
          <w:sz w:val="20"/>
          <w:szCs w:val="20"/>
        </w:rPr>
        <w:t>visione</w:t>
      </w:r>
    </w:p>
    <w:p w14:paraId="7F21242B" w14:textId="77777777" w:rsidR="00F66DB8" w:rsidRPr="00AD61B8" w:rsidRDefault="00F66DB8" w:rsidP="00AD61B8">
      <w:pPr>
        <w:ind w:right="-22"/>
        <w:rPr>
          <w:rFonts w:asciiTheme="minorHAnsi" w:hAnsiTheme="minorHAnsi" w:cstheme="minorHAnsi"/>
          <w:b/>
          <w:sz w:val="20"/>
          <w:szCs w:val="20"/>
        </w:rPr>
      </w:pPr>
      <w:r w:rsidRPr="00AD61B8">
        <w:rPr>
          <w:rFonts w:asciiTheme="minorHAnsi" w:hAnsiTheme="minorHAnsi" w:cstheme="minorHAnsi"/>
          <w:color w:val="000000"/>
          <w:sz w:val="20"/>
          <w:szCs w:val="20"/>
        </w:rPr>
        <w:t>Cerignola lì, ____/____/________</w:t>
      </w:r>
    </w:p>
    <w:p w14:paraId="357583A7" w14:textId="77777777" w:rsidR="00EB28F0" w:rsidRPr="00AD61B8" w:rsidRDefault="00EB28F0" w:rsidP="00AD61B8">
      <w:pPr>
        <w:ind w:right="-22"/>
        <w:rPr>
          <w:sz w:val="20"/>
          <w:szCs w:val="20"/>
        </w:rPr>
      </w:pPr>
    </w:p>
    <w:sectPr w:rsidR="00EB28F0" w:rsidRPr="00AD61B8" w:rsidSect="00E5181F">
      <w:headerReference w:type="default" r:id="rId7"/>
      <w:pgSz w:w="11910" w:h="16850"/>
      <w:pgMar w:top="2020" w:right="620" w:bottom="280" w:left="680" w:header="5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9C5A" w14:textId="77777777" w:rsidR="00E5181F" w:rsidRDefault="00E5181F">
      <w:r>
        <w:separator/>
      </w:r>
    </w:p>
  </w:endnote>
  <w:endnote w:type="continuationSeparator" w:id="0">
    <w:p w14:paraId="690807F2" w14:textId="77777777" w:rsidR="00E5181F" w:rsidRDefault="00E5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37F6" w14:textId="77777777" w:rsidR="00E5181F" w:rsidRDefault="00E5181F">
      <w:r>
        <w:separator/>
      </w:r>
    </w:p>
  </w:footnote>
  <w:footnote w:type="continuationSeparator" w:id="0">
    <w:p w14:paraId="263A15BD" w14:textId="77777777" w:rsidR="00E5181F" w:rsidRDefault="00E5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B6AD" w14:textId="77777777" w:rsidR="00000000" w:rsidRDefault="0000000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83404"/>
    <w:multiLevelType w:val="hybridMultilevel"/>
    <w:tmpl w:val="9726396C"/>
    <w:lvl w:ilvl="0" w:tplc="567A0BE6">
      <w:numFmt w:val="bullet"/>
      <w:lvlText w:val=""/>
      <w:lvlJc w:val="left"/>
      <w:pPr>
        <w:ind w:left="1094" w:hanging="34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C880712E">
      <w:numFmt w:val="bullet"/>
      <w:lvlText w:val="•"/>
      <w:lvlJc w:val="left"/>
      <w:pPr>
        <w:ind w:left="2050" w:hanging="348"/>
      </w:pPr>
      <w:rPr>
        <w:rFonts w:hint="default"/>
        <w:lang w:val="it-IT" w:eastAsia="en-US" w:bidi="ar-SA"/>
      </w:rPr>
    </w:lvl>
    <w:lvl w:ilvl="2" w:tplc="6D142BA6">
      <w:numFmt w:val="bullet"/>
      <w:lvlText w:val="•"/>
      <w:lvlJc w:val="left"/>
      <w:pPr>
        <w:ind w:left="3001" w:hanging="348"/>
      </w:pPr>
      <w:rPr>
        <w:rFonts w:hint="default"/>
        <w:lang w:val="it-IT" w:eastAsia="en-US" w:bidi="ar-SA"/>
      </w:rPr>
    </w:lvl>
    <w:lvl w:ilvl="3" w:tplc="E2A8F6C8">
      <w:numFmt w:val="bullet"/>
      <w:lvlText w:val="•"/>
      <w:lvlJc w:val="left"/>
      <w:pPr>
        <w:ind w:left="3952" w:hanging="348"/>
      </w:pPr>
      <w:rPr>
        <w:rFonts w:hint="default"/>
        <w:lang w:val="it-IT" w:eastAsia="en-US" w:bidi="ar-SA"/>
      </w:rPr>
    </w:lvl>
    <w:lvl w:ilvl="4" w:tplc="F9061DA8">
      <w:numFmt w:val="bullet"/>
      <w:lvlText w:val="•"/>
      <w:lvlJc w:val="left"/>
      <w:pPr>
        <w:ind w:left="4903" w:hanging="348"/>
      </w:pPr>
      <w:rPr>
        <w:rFonts w:hint="default"/>
        <w:lang w:val="it-IT" w:eastAsia="en-US" w:bidi="ar-SA"/>
      </w:rPr>
    </w:lvl>
    <w:lvl w:ilvl="5" w:tplc="1B1A0724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6" w:tplc="3C1A15B8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7" w:tplc="77DA6C48">
      <w:numFmt w:val="bullet"/>
      <w:lvlText w:val="•"/>
      <w:lvlJc w:val="left"/>
      <w:pPr>
        <w:ind w:left="7756" w:hanging="348"/>
      </w:pPr>
      <w:rPr>
        <w:rFonts w:hint="default"/>
        <w:lang w:val="it-IT" w:eastAsia="en-US" w:bidi="ar-SA"/>
      </w:rPr>
    </w:lvl>
    <w:lvl w:ilvl="8" w:tplc="8C2E52DC">
      <w:numFmt w:val="bullet"/>
      <w:lvlText w:val="•"/>
      <w:lvlJc w:val="left"/>
      <w:pPr>
        <w:ind w:left="8707" w:hanging="348"/>
      </w:pPr>
      <w:rPr>
        <w:rFonts w:hint="default"/>
        <w:lang w:val="it-IT" w:eastAsia="en-US" w:bidi="ar-SA"/>
      </w:rPr>
    </w:lvl>
  </w:abstractNum>
  <w:num w:numId="1" w16cid:durableId="101091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DB8"/>
    <w:rsid w:val="00341B9A"/>
    <w:rsid w:val="009A4704"/>
    <w:rsid w:val="00AD61B8"/>
    <w:rsid w:val="00E5181F"/>
    <w:rsid w:val="00EB28F0"/>
    <w:rsid w:val="00F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F7B0"/>
  <w15:docId w15:val="{1E30805E-54E3-4E4F-B835-7D20BDED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66DB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66DB8"/>
  </w:style>
  <w:style w:type="character" w:customStyle="1" w:styleId="CorpotestoCarattere">
    <w:name w:val="Corpo testo Carattere"/>
    <w:basedOn w:val="Carpredefinitoparagrafo"/>
    <w:link w:val="Corpotesto"/>
    <w:uiPriority w:val="1"/>
    <w:rsid w:val="00F66DB8"/>
    <w:rPr>
      <w:rFonts w:ascii="Courier New" w:eastAsia="Courier New" w:hAnsi="Courier New" w:cs="Courier New"/>
    </w:rPr>
  </w:style>
  <w:style w:type="paragraph" w:customStyle="1" w:styleId="Titolo21">
    <w:name w:val="Titolo 21"/>
    <w:basedOn w:val="Normale"/>
    <w:uiPriority w:val="1"/>
    <w:qFormat/>
    <w:rsid w:val="00F66DB8"/>
    <w:pPr>
      <w:ind w:left="66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66DB8"/>
    <w:pPr>
      <w:ind w:left="188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3</cp:revision>
  <dcterms:created xsi:type="dcterms:W3CDTF">2023-05-09T14:32:00Z</dcterms:created>
  <dcterms:modified xsi:type="dcterms:W3CDTF">2024-01-09T12:03:00Z</dcterms:modified>
</cp:coreProperties>
</file>